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9E897" w14:textId="77777777" w:rsidR="009E6352" w:rsidRDefault="009E6352" w:rsidP="009E6352">
      <w:pPr>
        <w:spacing w:after="0" w:line="240" w:lineRule="auto"/>
        <w:jc w:val="center"/>
        <w:rPr>
          <w:rFonts w:ascii="Palemonas" w:eastAsia="Times New Roman" w:hAnsi="Palemonas" w:cs="Times New Roman"/>
          <w:b/>
          <w:bCs/>
          <w:sz w:val="24"/>
          <w:szCs w:val="24"/>
          <w:lang w:eastAsia="lt-LT"/>
        </w:rPr>
      </w:pPr>
      <w:r w:rsidRPr="000C1959">
        <w:rPr>
          <w:rFonts w:ascii="Palemonas" w:eastAsia="Times New Roman" w:hAnsi="Palemonas" w:cs="Times New Roman"/>
          <w:b/>
          <w:bCs/>
          <w:sz w:val="24"/>
          <w:szCs w:val="24"/>
          <w:lang w:eastAsia="lt-LT"/>
        </w:rPr>
        <w:t>DARBŲ KIEKIŲ ŽINIARAŠTIS</w:t>
      </w:r>
    </w:p>
    <w:p w14:paraId="17472096" w14:textId="77777777" w:rsidR="00C05F40" w:rsidRPr="000C1959" w:rsidRDefault="00C05F40" w:rsidP="009E6352">
      <w:pPr>
        <w:spacing w:after="0" w:line="240" w:lineRule="auto"/>
        <w:jc w:val="center"/>
        <w:rPr>
          <w:rFonts w:ascii="Palemonas" w:eastAsia="Times New Roman" w:hAnsi="Palemonas" w:cs="Times New Roman"/>
          <w:b/>
          <w:bCs/>
          <w:sz w:val="24"/>
          <w:szCs w:val="24"/>
          <w:lang w:eastAsia="lt-LT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639"/>
        <w:gridCol w:w="5631"/>
        <w:gridCol w:w="800"/>
        <w:gridCol w:w="992"/>
        <w:gridCol w:w="963"/>
        <w:gridCol w:w="893"/>
      </w:tblGrid>
      <w:tr w:rsidR="009E6352" w:rsidRPr="000C1959" w14:paraId="63EF1A05" w14:textId="77777777" w:rsidTr="00622F4C">
        <w:trPr>
          <w:trHeight w:val="112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BA27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</w:pPr>
            <w:bookmarkStart w:id="0" w:name="_Hlk221806884"/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Eil. Nr.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4715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Darbų ir medžiagų aprašymas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AD18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Mato vnt.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61F7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</w:pPr>
            <w:proofErr w:type="spellStart"/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Prelimi</w:t>
            </w:r>
            <w:proofErr w:type="spellEnd"/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-narūs kiekiai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F7F5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Vnt. kaina / įkainis Eur be PVM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2075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Bendra suma Eur be PVM</w:t>
            </w:r>
          </w:p>
        </w:tc>
      </w:tr>
      <w:tr w:rsidR="009E6352" w:rsidRPr="000C1959" w14:paraId="24680765" w14:textId="77777777" w:rsidTr="007958A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12C6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1</w:t>
            </w:r>
          </w:p>
        </w:tc>
        <w:tc>
          <w:tcPr>
            <w:tcW w:w="9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116A" w14:textId="77777777" w:rsidR="009E6352" w:rsidRPr="000C1959" w:rsidRDefault="009E6352" w:rsidP="007958A3">
            <w:pPr>
              <w:spacing w:after="0" w:line="240" w:lineRule="auto"/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Pėsčiųjų takų, nuogrindos aplink pastatą  ir kiemo aikštelės remonto darbai,  Palangos „Baltijos“ pagrindinėje mokykloje</w:t>
            </w:r>
          </w:p>
        </w:tc>
      </w:tr>
      <w:tr w:rsidR="009E6352" w:rsidRPr="000C1959" w14:paraId="6886A705" w14:textId="77777777" w:rsidTr="00622F4C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7925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1.1.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56E9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Senos šaligatvio dangos demontavimas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F3A5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m</w:t>
            </w: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FA53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1703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25E1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1FE0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415E984D" w14:textId="77777777" w:rsidTr="00622F4C">
        <w:trPr>
          <w:trHeight w:val="357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5212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1.2.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3B8F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Senų betono bortų (bordiūrų), sudėtų ant betono pagrindo, demontavimas, kai bortai 1000x100x200 mm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8736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FE72D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8AE8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ACC9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36B62815" w14:textId="77777777" w:rsidTr="00622F4C">
        <w:trPr>
          <w:trHeight w:val="308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906C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1.3.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25FE5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Senos nuogrindos aplink pastatą demontavimas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593CF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m</w:t>
            </w:r>
            <w:r w:rsidRPr="000C1959">
              <w:rPr>
                <w:rFonts w:ascii="Palemonas" w:eastAsia="Times New Roman" w:hAnsi="Palemonas" w:cs="Calibri"/>
                <w:sz w:val="2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427D7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120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9536C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23ACA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081A6577" w14:textId="77777777" w:rsidTr="00622F4C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7929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1.4.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0D0F8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 xml:space="preserve">Naujos uždaros nuogrindos aplink pastatą įrengimas iš betono trinkelių </w:t>
            </w:r>
            <w:r w:rsidRPr="000C1959">
              <w:rPr>
                <w:rFonts w:ascii="Palemonas" w:eastAsia="Times New Roman" w:hAnsi="Palemonas" w:cs="Calibri"/>
                <w:b/>
                <w:bCs/>
                <w:sz w:val="20"/>
                <w:szCs w:val="24"/>
                <w:lang w:eastAsia="lt-LT"/>
              </w:rPr>
              <w:t>(200x100x60 mm, pilkos spalvos)</w:t>
            </w: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 xml:space="preserve">. </w:t>
            </w:r>
            <w:r w:rsidRPr="000C1959">
              <w:rPr>
                <w:rFonts w:ascii="Palemonas" w:eastAsia="Times New Roman" w:hAnsi="Palemonas" w:cs="Calibri"/>
                <w:i/>
                <w:iCs/>
                <w:sz w:val="20"/>
                <w:szCs w:val="24"/>
                <w:lang w:eastAsia="lt-LT"/>
              </w:rPr>
              <w:t>Nuogrindos plotis nuo pastato nuo 50 iki 80 cm. Rengiant nuogrindą būtina palikti deformacinį tarpą iki pamato apdailos ir suformuoti nuolydį nuo 2 procentų, kad nuogrinda drėgmę nuvestų nuo pastato (cokolio).</w:t>
            </w: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D80F9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m</w:t>
            </w:r>
            <w:r w:rsidRPr="000C1959">
              <w:rPr>
                <w:rFonts w:ascii="Palemonas" w:eastAsia="Times New Roman" w:hAnsi="Palemonas" w:cs="Calibri"/>
                <w:sz w:val="2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9CA38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120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8030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593F7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022264A1" w14:textId="77777777" w:rsidTr="00622F4C">
        <w:trPr>
          <w:trHeight w:val="28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4DEF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1.5.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1C382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Statybinių šiukšlių pakrovimas ir išvežimas į rangovo pasirinktą vietą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62B78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m2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E5AE2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250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6418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DE4F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6D67F455" w14:textId="77777777" w:rsidTr="00622F4C">
        <w:trPr>
          <w:trHeight w:val="326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257D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1.6.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A24AD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Naujų betono bortų (bordiūrų) įrengimas ant betono pagrindo, kai bortai </w:t>
            </w: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1000x100x200 mm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DB96B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F1D08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89C1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A6C1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4A63AF47" w14:textId="77777777" w:rsidTr="00622F4C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3FE3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1.7.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0CD97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Naujų šaligatvių betono bortų (bordiūrų) įrengimas ant betono pagrindo, kai bortai </w:t>
            </w: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1000x80x200 mm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C09CD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0BF56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452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131E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F4DAD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3A57759A" w14:textId="77777777" w:rsidTr="00622F4C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10EE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1.8.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E6803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Grunto kasimas ir išvežimas į rangovo pasirinktą vietą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8DDC9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 m</w:t>
            </w: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vertAlign w:val="superscript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11F52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350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B4DB6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13B2A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64B36EF4" w14:textId="77777777" w:rsidTr="00622F4C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6964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1.9.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2F000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Apsauginio, šalčiui atsparaus, sluoksnio įrengimas (</w:t>
            </w: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storis 200 mm</w:t>
            </w: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). </w:t>
            </w:r>
            <w:r w:rsidRPr="000C1959">
              <w:rPr>
                <w:rFonts w:ascii="Palemonas" w:eastAsia="Times New Roman" w:hAnsi="Palemonas" w:cs="Calibri"/>
                <w:i/>
                <w:iCs/>
                <w:color w:val="000000"/>
                <w:sz w:val="18"/>
                <w:szCs w:val="18"/>
                <w:lang w:eastAsia="lt-LT"/>
              </w:rPr>
              <w:t xml:space="preserve">(Kelių nesurištųjų mišinių ir gruntų, naudojamų sluoksniams be rišiklių, </w:t>
            </w:r>
            <w:proofErr w:type="spellStart"/>
            <w:r w:rsidRPr="000C1959">
              <w:rPr>
                <w:rFonts w:ascii="Palemonas" w:eastAsia="Times New Roman" w:hAnsi="Palemonas" w:cs="Calibri"/>
                <w:i/>
                <w:iCs/>
                <w:color w:val="000000"/>
                <w:sz w:val="18"/>
                <w:szCs w:val="18"/>
                <w:lang w:eastAsia="lt-LT"/>
              </w:rPr>
              <w:t>tech</w:t>
            </w:r>
            <w:proofErr w:type="spellEnd"/>
            <w:r w:rsidRPr="000C1959">
              <w:rPr>
                <w:rFonts w:ascii="Palemonas" w:eastAsia="Times New Roman" w:hAnsi="Palemonas" w:cs="Calibri"/>
                <w:i/>
                <w:iCs/>
                <w:color w:val="000000"/>
                <w:sz w:val="18"/>
                <w:szCs w:val="18"/>
                <w:lang w:eastAsia="lt-LT"/>
              </w:rPr>
              <w:t>. Reikalavimų aprašas TRA SBR 19 6.1 p.; Automobilių kelių standartizuotų dangų konstrukcijų projektavimo taisyklės KPT SDK 19 6.22 p.)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E2590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 m</w:t>
            </w: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DF00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1703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ED1A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AB9B7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6CE97505" w14:textId="77777777" w:rsidTr="00622F4C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7FCD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1.10.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AA4B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Dolomitinės skaldos pagrindo įrengimas </w:t>
            </w: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(storis 150 mm</w:t>
            </w: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D02BE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 m</w:t>
            </w: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F2AD6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1703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B183A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D43A8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55DEADD8" w14:textId="77777777" w:rsidTr="00622F4C">
        <w:trPr>
          <w:trHeight w:val="327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3DB9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1.11.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BB441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Skaldos atsijų pasluoksnio įrengimas </w:t>
            </w: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(storis 30 mm)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EF77C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 m</w:t>
            </w: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909AA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1703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4B2BF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A2A1E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7539F19B" w14:textId="77777777" w:rsidTr="00622F4C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1581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1.12.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5CE22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 xml:space="preserve">Betono trinkelių </w:t>
            </w:r>
            <w:r w:rsidRPr="000C1959">
              <w:rPr>
                <w:rFonts w:ascii="Palemonas" w:eastAsia="Times New Roman" w:hAnsi="Palemonas" w:cs="Calibri"/>
                <w:b/>
                <w:bCs/>
                <w:sz w:val="20"/>
                <w:szCs w:val="24"/>
                <w:lang w:eastAsia="lt-LT"/>
              </w:rPr>
              <w:t>(200x100x60 mm, pilkos spalvos, be nuožulų / sumažinta nuožula / sumažinta nuožula)</w:t>
            </w: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 xml:space="preserve"> dangos įrengimas. </w:t>
            </w:r>
            <w:r w:rsidRPr="000C1959">
              <w:rPr>
                <w:rFonts w:ascii="Palemonas" w:eastAsia="Times New Roman" w:hAnsi="Palemonas" w:cs="Calibri"/>
                <w:i/>
                <w:iCs/>
                <w:sz w:val="18"/>
                <w:szCs w:val="18"/>
                <w:lang w:eastAsia="lt-LT"/>
              </w:rPr>
              <w:t>(Automobilių kelių trinkelių, plokščių ir kitų medžiagų techninių reikalavimų aprašas TRA TRINKELĖS 14) (įskaitant esamų šulinių sutvarkymą)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1A0C6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 m</w:t>
            </w: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1D57F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438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855DC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2A1E8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033F60F6" w14:textId="77777777" w:rsidTr="00622F4C">
        <w:trPr>
          <w:trHeight w:val="853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CD94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1.13.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993C8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Betono trinkelių dangos įrengimas (</w:t>
            </w:r>
            <w:r w:rsidRPr="000C1959">
              <w:rPr>
                <w:rFonts w:ascii="Palemonas" w:eastAsia="Times New Roman" w:hAnsi="Palemonas" w:cs="Calibri"/>
                <w:b/>
                <w:bCs/>
                <w:sz w:val="20"/>
                <w:szCs w:val="24"/>
                <w:lang w:eastAsia="lt-LT"/>
              </w:rPr>
              <w:t>200x100x80 mm, pilkos spalvos, įprasta nuožula, tinkamos sunkiasvorėms transporto apkrovoms)</w:t>
            </w: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 xml:space="preserve">. </w:t>
            </w:r>
            <w:r w:rsidRPr="000C1959">
              <w:rPr>
                <w:rFonts w:ascii="Palemonas" w:eastAsia="Times New Roman" w:hAnsi="Palemonas" w:cs="Calibri"/>
                <w:i/>
                <w:iCs/>
                <w:sz w:val="18"/>
                <w:szCs w:val="18"/>
                <w:lang w:eastAsia="lt-LT"/>
              </w:rPr>
              <w:t>(Automobilių kelių trinkelių, plokščių ir kitų medžiagų techninių reikalavimų apraše TRA TRINKELĖS 14)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6AE0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 m</w:t>
            </w: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BD9BC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1265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CCA47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8DC7D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18CFF5EB" w14:textId="77777777" w:rsidTr="00622F4C">
        <w:trPr>
          <w:trHeight w:val="923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5DAA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1.14.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10140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proofErr w:type="spellStart"/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Taktilinių</w:t>
            </w:r>
            <w:proofErr w:type="spellEnd"/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 nukreipiamųjų betono trinkelių dangos įrengimas (neregiųjų ir silpnaregių vedimo bei įspėjimo paviršiai, </w:t>
            </w: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200x100x80 mm,</w:t>
            </w: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 </w:t>
            </w: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geltona, be nuožulų / sumažinta nuožula</w:t>
            </w: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9D175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 m</w:t>
            </w: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57434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70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7F516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331E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7EFF3B0A" w14:textId="77777777" w:rsidTr="00622F4C">
        <w:trPr>
          <w:trHeight w:val="33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0120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1.15.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A10C6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Žalios vejos atstatymas (užpylimas h-100 mm juodžemio)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2685A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 xml:space="preserve"> m</w:t>
            </w: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A182A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300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EA70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782BB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097C5192" w14:textId="77777777" w:rsidTr="00622F4C">
        <w:trPr>
          <w:trHeight w:val="778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D942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1.16.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37EBC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Batų valymo grotelių su išvalymo vonele montavimas prie pagrindinių įėjimo durų, kai grotelių paviršiaus išmatavimai ne mažesni 2000x2000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1D042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Vnt.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F4547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16B58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FCB70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791A9769" w14:textId="77777777" w:rsidTr="00622F4C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FF24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2.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F373" w14:textId="77777777" w:rsidR="009E6352" w:rsidRPr="000C1959" w:rsidRDefault="009E6352" w:rsidP="007958A3">
            <w:pPr>
              <w:spacing w:after="0" w:line="240" w:lineRule="auto"/>
              <w:jc w:val="both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Išpildomosios geodezinės nuotraukos parengimas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67C8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proofErr w:type="spellStart"/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kompl</w:t>
            </w:r>
            <w:proofErr w:type="spellEnd"/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E37CC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8CA3" w14:textId="77777777" w:rsidR="009E6352" w:rsidRPr="000C1959" w:rsidRDefault="009E6352" w:rsidP="007958A3">
            <w:pPr>
              <w:spacing w:after="0" w:line="240" w:lineRule="auto"/>
              <w:jc w:val="center"/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FF0000"/>
                <w:sz w:val="20"/>
                <w:szCs w:val="24"/>
                <w:lang w:eastAsia="lt-LT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290D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2914BC85" w14:textId="77777777" w:rsidTr="00622F4C">
        <w:trPr>
          <w:trHeight w:val="315"/>
        </w:trPr>
        <w:tc>
          <w:tcPr>
            <w:tcW w:w="9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801F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IŠ VISO BE PVM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EB2C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6ADA40C5" w14:textId="77777777" w:rsidTr="00622F4C">
        <w:trPr>
          <w:trHeight w:val="315"/>
        </w:trPr>
        <w:tc>
          <w:tcPr>
            <w:tcW w:w="9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0360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PVM (21 proc.)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312D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6F2E72FE" w14:textId="77777777" w:rsidTr="00622F4C">
        <w:trPr>
          <w:trHeight w:val="315"/>
        </w:trPr>
        <w:tc>
          <w:tcPr>
            <w:tcW w:w="9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B2F6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IŠ VISO SU PVM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68B4" w14:textId="77777777" w:rsidR="009E6352" w:rsidRPr="000C1959" w:rsidRDefault="009E6352" w:rsidP="007958A3">
            <w:pPr>
              <w:spacing w:after="0" w:line="240" w:lineRule="auto"/>
              <w:jc w:val="right"/>
              <w:rPr>
                <w:rFonts w:ascii="Palemonas" w:eastAsia="Times New Roman" w:hAnsi="Palemonas" w:cs="Calibri"/>
                <w:b/>
                <w:bCs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b/>
                <w:bCs/>
                <w:sz w:val="20"/>
                <w:szCs w:val="24"/>
                <w:lang w:eastAsia="lt-LT"/>
              </w:rPr>
              <w:t>0,00</w:t>
            </w:r>
          </w:p>
        </w:tc>
      </w:tr>
      <w:tr w:rsidR="009E6352" w:rsidRPr="000C1959" w14:paraId="3057DDFD" w14:textId="77777777" w:rsidTr="007958A3">
        <w:trPr>
          <w:trHeight w:val="315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3FE5D8D" w14:textId="77777777" w:rsidR="009E6352" w:rsidRPr="000C1959" w:rsidRDefault="009E6352" w:rsidP="007958A3">
            <w:pPr>
              <w:spacing w:after="0" w:line="240" w:lineRule="auto"/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</w:pPr>
            <w:r w:rsidRPr="000C1959">
              <w:rPr>
                <w:rFonts w:ascii="Palemonas" w:eastAsia="Times New Roman" w:hAnsi="Palemonas" w:cs="Calibri"/>
                <w:b/>
                <w:bCs/>
                <w:color w:val="000000"/>
                <w:sz w:val="20"/>
                <w:szCs w:val="24"/>
                <w:lang w:eastAsia="lt-LT"/>
              </w:rPr>
              <w:t>Suma žodžiais su PVM</w:t>
            </w:r>
            <w:r w:rsidRPr="000C1959">
              <w:rPr>
                <w:rFonts w:ascii="Palemonas" w:eastAsia="Times New Roman" w:hAnsi="Palemonas" w:cs="Calibri"/>
                <w:color w:val="000000"/>
                <w:sz w:val="20"/>
                <w:szCs w:val="24"/>
                <w:lang w:eastAsia="lt-LT"/>
              </w:rPr>
              <w:t>: ..................................................................</w:t>
            </w:r>
          </w:p>
        </w:tc>
      </w:tr>
    </w:tbl>
    <w:bookmarkEnd w:id="0"/>
    <w:p w14:paraId="35EBFEBD" w14:textId="77777777" w:rsidR="009E6352" w:rsidRPr="007B6D76" w:rsidRDefault="009E6352" w:rsidP="009E6352">
      <w:pPr>
        <w:tabs>
          <w:tab w:val="left" w:pos="1304"/>
          <w:tab w:val="left" w:pos="1457"/>
          <w:tab w:val="left" w:pos="1604"/>
          <w:tab w:val="left" w:pos="1757"/>
        </w:tabs>
        <w:autoSpaceDE w:val="0"/>
        <w:autoSpaceDN w:val="0"/>
        <w:adjustRightInd w:val="0"/>
        <w:spacing w:after="0" w:line="240" w:lineRule="auto"/>
        <w:jc w:val="center"/>
        <w:rPr>
          <w:rFonts w:ascii="Palemonas" w:eastAsia="Times New Roman" w:hAnsi="Palemonas" w:cs="Times New Roman"/>
          <w:b/>
          <w:sz w:val="24"/>
          <w:szCs w:val="24"/>
          <w:lang w:eastAsia="lt-LT"/>
        </w:rPr>
      </w:pPr>
      <w:r>
        <w:rPr>
          <w:rFonts w:ascii="Palemonas" w:eastAsia="Times New Roman" w:hAnsi="Palemonas" w:cs="Times New Roman"/>
          <w:sz w:val="24"/>
          <w:szCs w:val="24"/>
        </w:rPr>
        <w:t>_______________</w:t>
      </w:r>
    </w:p>
    <w:p w14:paraId="39986B9B" w14:textId="77777777" w:rsidR="002D4D46" w:rsidRDefault="002D4D46"/>
    <w:sectPr w:rsidR="002D4D46" w:rsidSect="00FA325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352"/>
    <w:rsid w:val="002D4D46"/>
    <w:rsid w:val="00622F4C"/>
    <w:rsid w:val="006E24A3"/>
    <w:rsid w:val="00727165"/>
    <w:rsid w:val="00765710"/>
    <w:rsid w:val="009E6352"/>
    <w:rsid w:val="00B61CC7"/>
    <w:rsid w:val="00B63406"/>
    <w:rsid w:val="00C05F40"/>
    <w:rsid w:val="00E672BB"/>
    <w:rsid w:val="00EF17C9"/>
    <w:rsid w:val="00FA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1F95F"/>
  <w15:chartTrackingRefBased/>
  <w15:docId w15:val="{9AF626A7-FCB3-4553-8CC5-EC7E59A26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emonas" w:eastAsiaTheme="minorHAnsi" w:hAnsi="Palemonas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6352"/>
    <w:pPr>
      <w:spacing w:after="200" w:line="276" w:lineRule="auto"/>
      <w:jc w:val="left"/>
    </w:pPr>
    <w:rPr>
      <w:rFonts w:asciiTheme="minorHAnsi" w:hAnsiTheme="minorHAnsi"/>
      <w:kern w:val="0"/>
      <w:sz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E6352"/>
    <w:pPr>
      <w:keepNext/>
      <w:keepLines/>
      <w:spacing w:before="360" w:after="80" w:line="259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E6352"/>
    <w:pPr>
      <w:keepNext/>
      <w:keepLines/>
      <w:spacing w:before="160" w:after="80" w:line="259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E6352"/>
    <w:pPr>
      <w:keepNext/>
      <w:keepLines/>
      <w:spacing w:before="160" w:after="80" w:line="259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E6352"/>
    <w:pPr>
      <w:keepNext/>
      <w:keepLines/>
      <w:spacing w:before="80" w:after="40" w:line="259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E6352"/>
    <w:pPr>
      <w:keepNext/>
      <w:keepLines/>
      <w:spacing w:before="80" w:after="40" w:line="259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E6352"/>
    <w:pPr>
      <w:keepNext/>
      <w:keepLines/>
      <w:spacing w:before="40" w:after="0" w:line="259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E6352"/>
    <w:pPr>
      <w:keepNext/>
      <w:keepLines/>
      <w:spacing w:before="40" w:after="0" w:line="259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E6352"/>
    <w:pPr>
      <w:keepNext/>
      <w:keepLines/>
      <w:spacing w:after="0" w:line="259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E6352"/>
    <w:pPr>
      <w:keepNext/>
      <w:keepLines/>
      <w:spacing w:after="0" w:line="259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E63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E63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E635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E635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E635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E63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E63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E63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E6352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E6352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E6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E6352"/>
    <w:pPr>
      <w:numPr>
        <w:ilvl w:val="1"/>
      </w:numPr>
      <w:spacing w:after="160" w:line="259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E63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E6352"/>
    <w:pPr>
      <w:spacing w:before="160" w:after="160" w:line="259" w:lineRule="auto"/>
      <w:jc w:val="center"/>
    </w:pPr>
    <w:rPr>
      <w:rFonts w:ascii="Palemonas" w:hAnsi="Palemonas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E635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E6352"/>
    <w:pPr>
      <w:spacing w:after="0" w:line="259" w:lineRule="auto"/>
      <w:ind w:left="720"/>
      <w:contextualSpacing/>
      <w:jc w:val="both"/>
    </w:pPr>
    <w:rPr>
      <w:rFonts w:ascii="Palemonas" w:hAnsi="Palemonas"/>
      <w:kern w:val="2"/>
      <w:sz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E635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E63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Palemonas" w:hAnsi="Palemonas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E635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E63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1844</Words>
  <Characters>1052</Characters>
  <Application>Microsoft Office Word</Application>
  <DocSecurity>0</DocSecurity>
  <Lines>8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Morkūnienė</dc:creator>
  <cp:keywords/>
  <dc:description/>
  <cp:lastModifiedBy>Rasa Morkūnienė</cp:lastModifiedBy>
  <cp:revision>3</cp:revision>
  <dcterms:created xsi:type="dcterms:W3CDTF">2026-03-24T07:12:00Z</dcterms:created>
  <dcterms:modified xsi:type="dcterms:W3CDTF">2026-03-24T07:15:00Z</dcterms:modified>
</cp:coreProperties>
</file>